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5"/>
          <w:rFonts w:ascii="黑体" w:hAnsi="黑体" w:eastAsia="黑体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黑体" w:hAnsi="黑体" w:eastAsia="黑体"/>
          <w:kern w:val="2"/>
          <w:sz w:val="28"/>
          <w:szCs w:val="28"/>
          <w:lang w:val="en-US" w:eastAsia="zh-CN" w:bidi="ar-SA"/>
        </w:rPr>
        <w:t>附件1</w:t>
      </w:r>
    </w:p>
    <w:p>
      <w:pPr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四川省2021年高职扩招专项工作</w:t>
      </w:r>
    </w:p>
    <w:p>
      <w:pPr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考生报名登记表</w:t>
      </w:r>
    </w:p>
    <w:p>
      <w:pPr>
        <w:spacing w:line="240" w:lineRule="auto"/>
        <w:jc w:val="both"/>
        <w:textAlignment w:val="baseline"/>
        <w:rPr>
          <w:rStyle w:val="5"/>
          <w:rFonts w:ascii="仿宋_GB2312" w:hAnsi="仿宋_GB2312" w:eastAsia="仿宋_GB2312" w:cs="仿宋_GB2312"/>
          <w:b/>
          <w:bCs/>
          <w:kern w:val="2"/>
          <w:sz w:val="20"/>
          <w:szCs w:val="20"/>
          <w:lang w:val="en-US" w:eastAsia="zh-CN" w:bidi="ar-SA"/>
        </w:rPr>
      </w:pPr>
    </w:p>
    <w:tbl>
      <w:tblPr>
        <w:tblStyle w:val="3"/>
        <w:tblW w:w="8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475"/>
        <w:gridCol w:w="744"/>
        <w:gridCol w:w="648"/>
        <w:gridCol w:w="1199"/>
        <w:gridCol w:w="1616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考生号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560" w:firstLineChars="200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atLeast"/>
              <w:ind w:firstLine="506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562" w:firstLineChars="200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照 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color w:val="555555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color w:val="555555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学校志愿</w:t>
            </w:r>
          </w:p>
        </w:tc>
        <w:tc>
          <w:tcPr>
            <w:tcW w:w="6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专业志愿</w:t>
            </w:r>
          </w:p>
        </w:tc>
        <w:tc>
          <w:tcPr>
            <w:tcW w:w="6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4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愿否服从校内专业调配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申请免试生项目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录取通知书</w:t>
            </w:r>
          </w:p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  <w:t>邮寄地址</w:t>
            </w:r>
          </w:p>
        </w:tc>
        <w:tc>
          <w:tcPr>
            <w:tcW w:w="6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spacing w:val="-1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8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562" w:firstLineChars="200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本人承诺所提供的本人报名信息、志愿信息和相关材料客观、真实。如有弄虚作假或其他违规行为，愿意按规定接受相应的处理。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color w:val="555555"/>
                <w:kern w:val="0"/>
                <w:sz w:val="28"/>
                <w:szCs w:val="28"/>
                <w:lang w:val="en-US" w:eastAsia="zh-CN" w:bidi="ar-SA"/>
              </w:rPr>
              <w:t> </w:t>
            </w:r>
          </w:p>
          <w:p>
            <w:pPr>
              <w:widowControl/>
              <w:spacing w:line="300" w:lineRule="atLeast"/>
              <w:ind w:firstLine="5341" w:firstLineChars="1900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>考生签名：</w:t>
            </w:r>
            <w:r>
              <w:rPr>
                <w:rStyle w:val="5"/>
                <w:rFonts w:hint="eastAsia" w:ascii="宋体" w:hAnsi="宋体" w:eastAsia="宋体" w:cs="宋体"/>
                <w:color w:val="555555"/>
                <w:kern w:val="0"/>
                <w:sz w:val="28"/>
                <w:szCs w:val="28"/>
                <w:lang w:val="en-US" w:eastAsia="zh-CN" w:bidi="ar-SA"/>
              </w:rPr>
              <w:t>　　　　　　　　　　　　　　　　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  <w:t xml:space="preserve">                                  2021年　　月　　日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/>
                <w:bCs/>
                <w:color w:val="555555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ind w:left="1307" w:leftChars="267" w:hanging="720" w:hangingChars="300"/>
        <w:jc w:val="both"/>
        <w:textAlignment w:val="baseline"/>
        <w:rPr>
          <w:rStyle w:val="5"/>
          <w:rFonts w:ascii="楷体" w:hAnsi="楷体" w:eastAsia="楷体"/>
          <w:kern w:val="2"/>
          <w:sz w:val="22"/>
          <w:szCs w:val="22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备注：免试生项目为高级工或技师资格（或相当职业资格）、县级劳动模范先进个人称号；退役军人须注明退役年限。</w:t>
      </w:r>
    </w:p>
    <w:p/>
    <w:sectPr>
      <w:pgSz w:w="11906" w:h="16838"/>
      <w:pgMar w:top="283" w:right="1800" w:bottom="28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52896"/>
    <w:rsid w:val="73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2021-10-27T09:22:00Z</dcterms:created>
  <dc:creator>硬心肠的好小姐ヽ(*´з｀*)ﾉ</dc:creator>
  <cp:lastModifiedBy>硬心肠的好小姐ヽ(*´з｀*)ﾉ</cp:lastModifiedBy>
  <dcterms:modified xsi:type="dcterms:W3CDTF">2021-10-27T09:23:01Z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32F342020814409894BAD1BDB0ACE0BC</vt:lpwstr>
  </property>
</Properties>
</file>