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93A2" w14:textId="77777777" w:rsidR="00BC39A9" w:rsidRDefault="00BC39A9" w:rsidP="00BC39A9">
      <w:pPr>
        <w:widowControl/>
        <w:spacing w:line="360" w:lineRule="auto"/>
        <w:rPr>
          <w:rFonts w:ascii="仿宋_GB2312" w:hAnsi="楷体"/>
          <w:b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附件5</w:t>
      </w:r>
    </w:p>
    <w:p w14:paraId="03D85DF6" w14:textId="77777777" w:rsidR="00BC39A9" w:rsidRDefault="00BC39A9" w:rsidP="00BC39A9">
      <w:pPr>
        <w:widowControl/>
        <w:spacing w:line="360" w:lineRule="auto"/>
        <w:jc w:val="center"/>
        <w:rPr>
          <w:rFonts w:asciiTheme="majorEastAsia" w:eastAsiaTheme="majorEastAsia" w:hAnsiTheme="majorEastAsia" w:cs="黑体"/>
          <w:b/>
          <w:kern w:val="0"/>
          <w:sz w:val="36"/>
          <w:szCs w:val="36"/>
        </w:rPr>
      </w:pPr>
      <w:r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202</w:t>
      </w:r>
      <w:r>
        <w:rPr>
          <w:rFonts w:asciiTheme="majorEastAsia" w:eastAsiaTheme="majorEastAsia" w:hAnsiTheme="majorEastAsia" w:cs="黑体"/>
          <w:b/>
          <w:kern w:val="0"/>
          <w:sz w:val="36"/>
          <w:szCs w:val="36"/>
        </w:rPr>
        <w:t>2</w:t>
      </w:r>
      <w:r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年上半年中小学教师资格考试（笔试）</w:t>
      </w:r>
    </w:p>
    <w:p w14:paraId="1E994B02" w14:textId="77777777" w:rsidR="00BC39A9" w:rsidRDefault="00BC39A9" w:rsidP="00BC39A9">
      <w:pPr>
        <w:widowControl/>
        <w:spacing w:line="360" w:lineRule="auto"/>
        <w:jc w:val="center"/>
        <w:rPr>
          <w:rFonts w:asciiTheme="majorEastAsia" w:eastAsiaTheme="majorEastAsia" w:hAnsiTheme="majorEastAsia" w:cs="黑体"/>
          <w:b/>
          <w:kern w:val="0"/>
          <w:sz w:val="36"/>
          <w:szCs w:val="36"/>
        </w:rPr>
      </w:pPr>
      <w:r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新冠肺炎疫情防控要求</w:t>
      </w:r>
    </w:p>
    <w:p w14:paraId="79DF5EBE" w14:textId="77777777" w:rsidR="00BC39A9" w:rsidRDefault="00BC39A9" w:rsidP="00BC39A9">
      <w:pPr>
        <w:widowControl/>
        <w:tabs>
          <w:tab w:val="center" w:pos="4153"/>
          <w:tab w:val="right" w:pos="8505"/>
        </w:tabs>
        <w:spacing w:line="5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14:paraId="0942A91F" w14:textId="77777777" w:rsidR="00BC39A9" w:rsidRDefault="00BC39A9" w:rsidP="00BC39A9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1、考生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参加考试前，须</w:t>
      </w:r>
      <w:r>
        <w:rPr>
          <w:rFonts w:ascii="仿宋" w:eastAsia="仿宋" w:hAnsi="仿宋" w:cs="Times New Roman" w:hint="eastAsia"/>
          <w:sz w:val="32"/>
          <w:szCs w:val="32"/>
        </w:rPr>
        <w:t>通过小程序“四川天府健康通”“通信行程卡”实名申领防疫健康信息码（简称“健康码”）或有效行程卡（简称“行程码”），并确保在考试结束前，健康码和行程码处于“绿色”状态。</w:t>
      </w:r>
    </w:p>
    <w:p w14:paraId="5D5EB4BF" w14:textId="77777777" w:rsidR="00BC39A9" w:rsidRDefault="00BC39A9" w:rsidP="00BC39A9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2、考生须做好备考期间个人日常防护，减少聚餐聚会，不参加大型活动，非必要不离川。考试当天在考场内，须填写《考生新冠肺炎疫情防控承诺书》并负法律责任。建议无禁忌症考生完成新冠疫苗全程接种。</w:t>
      </w:r>
    </w:p>
    <w:p w14:paraId="1548DCDB" w14:textId="7840C0A0" w:rsidR="00BC39A9" w:rsidRPr="00F52350" w:rsidRDefault="00BC39A9" w:rsidP="00BC39A9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3、</w:t>
      </w:r>
      <w:r>
        <w:rPr>
          <w:rFonts w:ascii="仿宋" w:eastAsia="仿宋" w:hAnsi="仿宋" w:cs="宋体" w:hint="eastAsia"/>
          <w:kern w:val="0"/>
          <w:sz w:val="32"/>
          <w:szCs w:val="32"/>
        </w:rPr>
        <w:t>考生为新冠肺炎确诊病例、无症状感染者、疑似患者、确诊病例密切接触者，或治愈未超过1个月的病例、不能排除感染可能的发热患者，集中隔离期未满的，根据相关疫情防控要求，不得参加本次考试；考前21天内有国（境）外旅居史的考生，考前14天来自省外或</w:t>
      </w:r>
      <w:r w:rsidR="00205A19">
        <w:rPr>
          <w:rFonts w:ascii="仿宋" w:eastAsia="仿宋" w:hAnsi="仿宋" w:cs="宋体" w:hint="eastAsia"/>
          <w:kern w:val="0"/>
          <w:sz w:val="32"/>
          <w:szCs w:val="32"/>
        </w:rPr>
        <w:t>途经</w:t>
      </w:r>
      <w:r>
        <w:rPr>
          <w:rFonts w:ascii="仿宋" w:eastAsia="仿宋" w:hAnsi="仿宋" w:cs="宋体" w:hint="eastAsia"/>
          <w:kern w:val="0"/>
          <w:sz w:val="32"/>
          <w:szCs w:val="32"/>
        </w:rPr>
        <w:t>国内</w:t>
      </w:r>
      <w:r w:rsidR="005A3723">
        <w:rPr>
          <w:rFonts w:ascii="仿宋" w:eastAsia="仿宋" w:hAnsi="仿宋" w:cs="宋体" w:hint="eastAsia"/>
          <w:kern w:val="0"/>
          <w:sz w:val="32"/>
          <w:szCs w:val="32"/>
        </w:rPr>
        <w:t>疫情</w:t>
      </w:r>
      <w:r>
        <w:rPr>
          <w:rFonts w:ascii="仿宋" w:eastAsia="仿宋" w:hAnsi="仿宋" w:cs="宋体" w:hint="eastAsia"/>
          <w:kern w:val="0"/>
          <w:sz w:val="32"/>
          <w:szCs w:val="32"/>
        </w:rPr>
        <w:t>非低风险地区的考生，在考试当天出具4</w:t>
      </w:r>
      <w:r>
        <w:rPr>
          <w:rFonts w:ascii="仿宋" w:eastAsia="仿宋" w:hAnsi="仿宋" w:cs="宋体"/>
          <w:kern w:val="0"/>
          <w:sz w:val="32"/>
          <w:szCs w:val="32"/>
        </w:rPr>
        <w:t>8</w:t>
      </w:r>
      <w:r>
        <w:rPr>
          <w:rFonts w:ascii="仿宋" w:eastAsia="仿宋" w:hAnsi="仿宋" w:cs="宋体" w:hint="eastAsia"/>
          <w:kern w:val="0"/>
          <w:sz w:val="32"/>
          <w:szCs w:val="32"/>
        </w:rPr>
        <w:t>小时内核酸阴性检测证明方能参加考试；</w:t>
      </w:r>
      <w:r w:rsidR="005A3723">
        <w:rPr>
          <w:rFonts w:ascii="仿宋" w:eastAsia="仿宋" w:hAnsi="仿宋" w:cs="宋体" w:hint="eastAsia"/>
          <w:kern w:val="0"/>
          <w:sz w:val="32"/>
          <w:szCs w:val="32"/>
        </w:rPr>
        <w:t>健康码</w:t>
      </w:r>
      <w:r>
        <w:rPr>
          <w:rFonts w:ascii="仿宋" w:eastAsia="仿宋" w:hAnsi="仿宋" w:cs="宋体" w:hint="eastAsia"/>
          <w:kern w:val="0"/>
          <w:sz w:val="32"/>
          <w:szCs w:val="32"/>
        </w:rPr>
        <w:t>非绿</w:t>
      </w:r>
      <w:r w:rsidR="005A3723">
        <w:rPr>
          <w:rFonts w:ascii="仿宋" w:eastAsia="仿宋" w:hAnsi="仿宋" w:cs="宋体" w:hint="eastAsia"/>
          <w:kern w:val="0"/>
          <w:sz w:val="32"/>
          <w:szCs w:val="32"/>
        </w:rPr>
        <w:t>色</w:t>
      </w:r>
      <w:r>
        <w:rPr>
          <w:rFonts w:ascii="仿宋" w:eastAsia="仿宋" w:hAnsi="仿宋" w:cs="宋体" w:hint="eastAsia"/>
          <w:kern w:val="0"/>
          <w:sz w:val="32"/>
          <w:szCs w:val="32"/>
        </w:rPr>
        <w:t>，以及居家隔离期未满的考生，经当地防疫部门研判后具有参考资格的，应主动提前向考点报备，并在考试当天出具4</w:t>
      </w:r>
      <w:r>
        <w:rPr>
          <w:rFonts w:ascii="仿宋" w:eastAsia="仿宋" w:hAnsi="仿宋" w:cs="宋体"/>
          <w:kern w:val="0"/>
          <w:sz w:val="32"/>
          <w:szCs w:val="32"/>
        </w:rPr>
        <w:t>8</w:t>
      </w:r>
      <w:r>
        <w:rPr>
          <w:rFonts w:ascii="仿宋" w:eastAsia="仿宋" w:hAnsi="仿宋" w:cs="宋体" w:hint="eastAsia"/>
          <w:kern w:val="0"/>
          <w:sz w:val="32"/>
          <w:szCs w:val="32"/>
        </w:rPr>
        <w:t>小时内核酸阴性检测证明方能参加考试。</w:t>
      </w:r>
    </w:p>
    <w:p w14:paraId="274D6C64" w14:textId="65788FC8" w:rsidR="00BC39A9" w:rsidRDefault="00BC39A9" w:rsidP="00BC39A9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4、考前14天内有头痛发热、咳嗽咽痛、呼吸困难、呕吐腹泻、嗅味觉减退等症状</w:t>
      </w:r>
      <w:r w:rsidR="00FA0E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FA0E23" w:rsidRPr="00DB145E">
        <w:rPr>
          <w:rFonts w:ascii="仿宋" w:eastAsia="仿宋" w:hAnsi="仿宋" w:hint="eastAsia"/>
          <w:sz w:val="32"/>
          <w:szCs w:val="32"/>
        </w:rPr>
        <w:t>或出现体温≥37.3</w:t>
      </w:r>
      <w:r w:rsidR="00FA0E23" w:rsidRPr="008B35B9">
        <w:rPr>
          <w:rFonts w:ascii="仿宋" w:eastAsia="仿宋" w:hAnsi="仿宋" w:hint="eastAsia"/>
          <w:sz w:val="32"/>
          <w:szCs w:val="32"/>
        </w:rPr>
        <w:t>℃</w:t>
      </w:r>
      <w:r w:rsidR="00FA0E23" w:rsidRPr="00DB145E">
        <w:rPr>
          <w:rFonts w:ascii="仿宋" w:eastAsia="仿宋" w:hAnsi="仿宋" w:hint="eastAsia"/>
          <w:sz w:val="32"/>
          <w:szCs w:val="32"/>
        </w:rPr>
        <w:t>的考生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，考试时须提供48小时内核酸阴性检测证明方能参加考试。</w:t>
      </w:r>
    </w:p>
    <w:p w14:paraId="6043FFF5" w14:textId="77777777" w:rsidR="00BC39A9" w:rsidRDefault="00BC39A9" w:rsidP="00BC39A9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、考试当日，考生必须</w:t>
      </w:r>
      <w:r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提前</w:t>
      </w:r>
      <w:r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到达考点，预留足够时间配合考点工作人员进行入场核验。考生须自备口罩，除进入考场核验身份时须按要求摘戴口罩外，进出考点、考场应当全程佩戴口罩</w:t>
      </w:r>
      <w:r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考试过程中</w:t>
      </w:r>
      <w:r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考生</w:t>
      </w:r>
      <w:r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可自行决定是否佩戴口罩。</w:t>
      </w:r>
    </w:p>
    <w:p w14:paraId="2BBF4CB8" w14:textId="77777777" w:rsidR="00BC39A9" w:rsidRDefault="00BC39A9" w:rsidP="00BC39A9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6、</w:t>
      </w:r>
      <w:r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生入场必须持当日更新的本人“健康码”绿码，并接受体温检测。在身份核验环节，考生须出示纸质版准考证和有效身份证件原件，证件不齐备者不得进入考场。考生进入考场后，须认真阅读考生新冠肺炎疫情防控承诺书内容，并在对应座位号表格空白处签字。</w:t>
      </w:r>
    </w:p>
    <w:p w14:paraId="64EF0C34" w14:textId="77777777" w:rsidR="00BC39A9" w:rsidRDefault="00BC39A9" w:rsidP="00BC39A9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7、</w:t>
      </w:r>
      <w:r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考生入场若两次测量体温≥37.3℃，经卫健部门专业人员研判后，</w:t>
      </w:r>
      <w:r>
        <w:rPr>
          <w:rFonts w:ascii="仿宋" w:eastAsia="仿宋" w:hAnsi="仿宋" w:hint="eastAsia"/>
          <w:color w:val="000000"/>
          <w:sz w:val="32"/>
          <w:szCs w:val="32"/>
        </w:rPr>
        <w:t>按当地疫情防控最新规定要求处理</w:t>
      </w:r>
      <w:r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。</w:t>
      </w:r>
    </w:p>
    <w:p w14:paraId="41B40D2B" w14:textId="77777777" w:rsidR="00BC39A9" w:rsidRDefault="00BC39A9" w:rsidP="00BC39A9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8、</w:t>
      </w:r>
      <w:r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考生在考试过程中若出现突发气促、发热、腹泻等异常状况，应立即向考场工作人员报告，经卫健部门专业人员研判后，按照防疫相关程序处置。</w:t>
      </w:r>
    </w:p>
    <w:p w14:paraId="469812FB" w14:textId="77777777" w:rsidR="00BC39A9" w:rsidRDefault="00BC39A9" w:rsidP="00BC39A9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9、</w:t>
      </w:r>
      <w:r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考试结束后，考生须立即按照指示要求离场，不得在考点内聚集、逗留。</w:t>
      </w:r>
    </w:p>
    <w:p w14:paraId="622310C5" w14:textId="0B9AA427" w:rsidR="00034ACC" w:rsidRPr="00BC39A9" w:rsidRDefault="00BC39A9" w:rsidP="00BC39A9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10、考生应遵守所在考点的其他疫情防控要求，</w:t>
      </w:r>
      <w:r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其他未尽事宜，参照当地最新疫情防控要求执行。</w:t>
      </w:r>
    </w:p>
    <w:sectPr w:rsidR="00034ACC" w:rsidRPr="00BC39A9" w:rsidSect="00034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90AA" w14:textId="77777777" w:rsidR="0091499F" w:rsidRDefault="0091499F" w:rsidP="005125C9">
      <w:r>
        <w:separator/>
      </w:r>
    </w:p>
  </w:endnote>
  <w:endnote w:type="continuationSeparator" w:id="0">
    <w:p w14:paraId="60F68524" w14:textId="77777777" w:rsidR="0091499F" w:rsidRDefault="0091499F" w:rsidP="0051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A8662" w14:textId="77777777" w:rsidR="0091499F" w:rsidRDefault="0091499F" w:rsidP="005125C9">
      <w:r>
        <w:separator/>
      </w:r>
    </w:p>
  </w:footnote>
  <w:footnote w:type="continuationSeparator" w:id="0">
    <w:p w14:paraId="13FC9555" w14:textId="77777777" w:rsidR="0091499F" w:rsidRDefault="0091499F" w:rsidP="00512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F0FD4"/>
    <w:multiLevelType w:val="hybridMultilevel"/>
    <w:tmpl w:val="B89E0AAE"/>
    <w:lvl w:ilvl="0" w:tplc="E79E2F9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7EB"/>
    <w:rsid w:val="00034ACC"/>
    <w:rsid w:val="000466F1"/>
    <w:rsid w:val="0004715D"/>
    <w:rsid w:val="000758A3"/>
    <w:rsid w:val="00080FFB"/>
    <w:rsid w:val="000B1126"/>
    <w:rsid w:val="000D2ADC"/>
    <w:rsid w:val="00125669"/>
    <w:rsid w:val="00156784"/>
    <w:rsid w:val="00176FDB"/>
    <w:rsid w:val="00180863"/>
    <w:rsid w:val="00194CA7"/>
    <w:rsid w:val="001D3FFD"/>
    <w:rsid w:val="001D7C00"/>
    <w:rsid w:val="00203BD7"/>
    <w:rsid w:val="00205A19"/>
    <w:rsid w:val="002260AB"/>
    <w:rsid w:val="0022610A"/>
    <w:rsid w:val="00230173"/>
    <w:rsid w:val="00236619"/>
    <w:rsid w:val="00284CBE"/>
    <w:rsid w:val="002D00D6"/>
    <w:rsid w:val="00345540"/>
    <w:rsid w:val="0034767A"/>
    <w:rsid w:val="00360532"/>
    <w:rsid w:val="00362FA7"/>
    <w:rsid w:val="00364D9B"/>
    <w:rsid w:val="00366C82"/>
    <w:rsid w:val="003706BA"/>
    <w:rsid w:val="003C4E2E"/>
    <w:rsid w:val="003D0D00"/>
    <w:rsid w:val="003D5F15"/>
    <w:rsid w:val="003F34ED"/>
    <w:rsid w:val="00407F3A"/>
    <w:rsid w:val="00412DD1"/>
    <w:rsid w:val="00420B0F"/>
    <w:rsid w:val="00435312"/>
    <w:rsid w:val="004356B3"/>
    <w:rsid w:val="00441502"/>
    <w:rsid w:val="004571D3"/>
    <w:rsid w:val="004D6C5B"/>
    <w:rsid w:val="004F24EA"/>
    <w:rsid w:val="004F634C"/>
    <w:rsid w:val="004F69CD"/>
    <w:rsid w:val="005125C9"/>
    <w:rsid w:val="00536431"/>
    <w:rsid w:val="005477EB"/>
    <w:rsid w:val="00567D0F"/>
    <w:rsid w:val="00594F4A"/>
    <w:rsid w:val="005A3723"/>
    <w:rsid w:val="005A662D"/>
    <w:rsid w:val="005E4AE7"/>
    <w:rsid w:val="00642D64"/>
    <w:rsid w:val="006C107E"/>
    <w:rsid w:val="006C4053"/>
    <w:rsid w:val="0070472E"/>
    <w:rsid w:val="00717C66"/>
    <w:rsid w:val="00721056"/>
    <w:rsid w:val="00771B3F"/>
    <w:rsid w:val="00773896"/>
    <w:rsid w:val="007D57BC"/>
    <w:rsid w:val="007E53FE"/>
    <w:rsid w:val="00825A6A"/>
    <w:rsid w:val="00833B52"/>
    <w:rsid w:val="00861AC6"/>
    <w:rsid w:val="00870344"/>
    <w:rsid w:val="008A1E4D"/>
    <w:rsid w:val="008D1155"/>
    <w:rsid w:val="00912B32"/>
    <w:rsid w:val="0091499F"/>
    <w:rsid w:val="0096043D"/>
    <w:rsid w:val="009F4D4B"/>
    <w:rsid w:val="00A2631E"/>
    <w:rsid w:val="00A528A7"/>
    <w:rsid w:val="00AE74C0"/>
    <w:rsid w:val="00B219D4"/>
    <w:rsid w:val="00B42F6C"/>
    <w:rsid w:val="00B45E10"/>
    <w:rsid w:val="00BA4F80"/>
    <w:rsid w:val="00BC39A9"/>
    <w:rsid w:val="00BD27FC"/>
    <w:rsid w:val="00BD519E"/>
    <w:rsid w:val="00BD60BD"/>
    <w:rsid w:val="00BE456D"/>
    <w:rsid w:val="00BE638A"/>
    <w:rsid w:val="00C24861"/>
    <w:rsid w:val="00C31E9B"/>
    <w:rsid w:val="00C565FF"/>
    <w:rsid w:val="00C83EBA"/>
    <w:rsid w:val="00CC57BF"/>
    <w:rsid w:val="00D12EA7"/>
    <w:rsid w:val="00D64786"/>
    <w:rsid w:val="00DA7537"/>
    <w:rsid w:val="00DB1055"/>
    <w:rsid w:val="00DC60B5"/>
    <w:rsid w:val="00DF4748"/>
    <w:rsid w:val="00E447BC"/>
    <w:rsid w:val="00E56EC7"/>
    <w:rsid w:val="00E8710B"/>
    <w:rsid w:val="00EC1C26"/>
    <w:rsid w:val="00EC31B0"/>
    <w:rsid w:val="00ED337C"/>
    <w:rsid w:val="00F02DC5"/>
    <w:rsid w:val="00F22BDD"/>
    <w:rsid w:val="00F5115F"/>
    <w:rsid w:val="00F607A3"/>
    <w:rsid w:val="00F84E7B"/>
    <w:rsid w:val="00FA0E23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51E90"/>
  <w15:docId w15:val="{D42668D8-BF39-4878-92E5-8A2EABE8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ACC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125C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477EB"/>
    <w:rPr>
      <w:b/>
      <w:bCs/>
    </w:rPr>
  </w:style>
  <w:style w:type="paragraph" w:styleId="a5">
    <w:name w:val="header"/>
    <w:basedOn w:val="a"/>
    <w:link w:val="a6"/>
    <w:uiPriority w:val="99"/>
    <w:unhideWhenUsed/>
    <w:rsid w:val="00512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125C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12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125C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5125C9"/>
    <w:rPr>
      <w:rFonts w:ascii="宋体" w:eastAsia="宋体" w:hAnsi="宋体" w:cs="宋体"/>
      <w:b/>
      <w:bCs/>
      <w:kern w:val="0"/>
      <w:sz w:val="36"/>
      <w:szCs w:val="36"/>
    </w:rPr>
  </w:style>
  <w:style w:type="paragraph" w:styleId="a9">
    <w:name w:val="List Paragraph"/>
    <w:basedOn w:val="a"/>
    <w:uiPriority w:val="34"/>
    <w:qFormat/>
    <w:rsid w:val="002366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xb21cn</cp:lastModifiedBy>
  <cp:revision>96</cp:revision>
  <dcterms:created xsi:type="dcterms:W3CDTF">2020-11-09T01:44:00Z</dcterms:created>
  <dcterms:modified xsi:type="dcterms:W3CDTF">2022-02-25T03:22:00Z</dcterms:modified>
</cp:coreProperties>
</file>