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方正小标宋简体" w:eastAsia="黑体"/>
          <w:sz w:val="44"/>
          <w:szCs w:val="44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  <w:r>
        <w:rPr>
          <w:rFonts w:hint="eastAsia" w:eastAsia="黑体" w:cs="楷体"/>
          <w:sz w:val="32"/>
          <w:szCs w:val="32"/>
        </w:rPr>
        <w:t>2</w:t>
      </w:r>
    </w:p>
    <w:p>
      <w:pPr>
        <w:spacing w:before="312" w:beforeLines="100" w:after="312" w:afterLines="10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</w:t>
      </w:r>
      <w:r>
        <w:rPr>
          <w:rFonts w:hint="eastAsia" w:eastAsia="方正小标宋简体"/>
          <w:sz w:val="44"/>
          <w:szCs w:val="44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年普通高校专升本加分申请表</w:t>
      </w:r>
    </w:p>
    <w:tbl>
      <w:tblPr>
        <w:tblStyle w:val="2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918"/>
        <w:gridCol w:w="1183"/>
        <w:gridCol w:w="565"/>
        <w:gridCol w:w="124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出生日期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59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生源院校名称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生源院校代码</w:t>
            </w:r>
          </w:p>
        </w:tc>
        <w:tc>
          <w:tcPr>
            <w:tcW w:w="27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申请加分项目（在对应项目前勾选）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中国国际“互联网+”大学生创新创业大赛金奖项目成员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中国国际“互联网+”大学生创新创业大赛银奖、铜奖或省赛金奖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全国职业院校技能大赛二等奖、三等奖或省赛一等奖</w:t>
            </w: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四川省普通高等学校优秀大学毕业生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本人承诺以上所填写的内容真实、准确，所提供的材料真实有效，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如有弄虚作假或填写错误，产生的一切后果由本人承担。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ind w:left="840" w:leftChars="4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考生签名：         </w:t>
            </w:r>
          </w:p>
          <w:p>
            <w:pPr>
              <w:spacing w:line="320" w:lineRule="exact"/>
              <w:ind w:left="840" w:leftChars="4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审核意见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经审核，该生符合加分条件，拟同意推荐在普通高校专升本录取时加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分投档。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经办人（签名）：            （学校签章）  </w:t>
            </w:r>
          </w:p>
          <w:p>
            <w:pPr>
              <w:spacing w:line="32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>
      <w:pPr>
        <w:spacing w:line="320" w:lineRule="exact"/>
        <w:jc w:val="lef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填表须知:</w:t>
      </w:r>
    </w:p>
    <w:p>
      <w:pPr>
        <w:spacing w:line="320" w:lineRule="exact"/>
        <w:jc w:val="left"/>
        <w:rPr>
          <w:rFonts w:eastAsia="仿宋_GB2312"/>
          <w:spacing w:val="-6"/>
          <w:sz w:val="24"/>
        </w:rPr>
      </w:pPr>
      <w:r>
        <w:rPr>
          <w:rFonts w:eastAsia="仿宋_GB2312"/>
          <w:spacing w:val="-6"/>
          <w:sz w:val="24"/>
        </w:rPr>
        <w:t>1.本表由考生本人填写，要求内容准确无误</w:t>
      </w:r>
      <w:r>
        <w:rPr>
          <w:rFonts w:hint="eastAsia" w:eastAsia="仿宋_GB2312"/>
          <w:spacing w:val="-6"/>
          <w:sz w:val="24"/>
        </w:rPr>
        <w:t>，“本人承诺”栏须为本人亲笔签名</w:t>
      </w:r>
      <w:r>
        <w:rPr>
          <w:rFonts w:eastAsia="仿宋_GB2312"/>
          <w:spacing w:val="-6"/>
          <w:sz w:val="24"/>
        </w:rPr>
        <w:t>。</w:t>
      </w:r>
    </w:p>
    <w:p>
      <w:pPr>
        <w:spacing w:line="320" w:lineRule="exact"/>
        <w:jc w:val="left"/>
        <w:rPr>
          <w:rFonts w:hint="eastAsia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2.生源院校须验证考生身份信息、学籍信息、获奖证明材料原件，收复印件附本表后，核验无误后签字并在“学校签章”处加盖公章。</w:t>
      </w:r>
    </w:p>
    <w:p>
      <w:r>
        <w:rPr>
          <w:rFonts w:hint="eastAsia" w:ascii="Times New Roman" w:hAnsi="Times New Roman" w:eastAsia="仿宋_GB2312" w:cs="Times New Roman"/>
          <w:sz w:val="24"/>
        </w:rPr>
        <w:t>3.本表一式两份,一份留存备查，一份装入考生档案。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MTM5NTZlM2JjOThmMmI3N2VhY2E1MzA3Y2JiY2UifQ=="/>
  </w:docVars>
  <w:rsids>
    <w:rsidRoot w:val="295E6BE1"/>
    <w:rsid w:val="295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2023-12-01T11:17:00Z</dcterms:created>
  <dc:creator>白色巨塔</dc:creator>
  <cp:lastModifiedBy>白色巨塔</cp:lastModifiedBy>
  <dcterms:modified xsi:type="dcterms:W3CDTF">2023-12-01T11:17:12Z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083993A8E6FC4314AB9E9B6A424A6670_11</vt:lpwstr>
  </property>
</Properties>
</file>