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color w:val="000000"/>
          <w:sz w:val="32"/>
          <w:szCs w:val="32"/>
        </w:rPr>
      </w:pPr>
      <w:r>
        <w:rPr>
          <w:rFonts w:ascii="黑体" w:hAnsi="黑体" w:eastAsia="黑体"/>
          <w:color w:val="000000"/>
          <w:sz w:val="32"/>
          <w:szCs w:val="32"/>
        </w:rPr>
        <w:t>附件2</w:t>
      </w:r>
    </w:p>
    <w:p>
      <w:pPr>
        <w:spacing w:line="700" w:lineRule="exact"/>
        <w:jc w:val="center"/>
        <w:rPr>
          <w:rFonts w:ascii="方正小标宋_GBK" w:eastAsia="方正小标宋_GBK"/>
          <w:bCs/>
          <w:color w:val="000000"/>
          <w:kern w:val="0"/>
          <w:sz w:val="44"/>
          <w:szCs w:val="44"/>
        </w:rPr>
      </w:pPr>
      <w:r>
        <w:rPr>
          <w:rFonts w:ascii="方正小标宋_GBK" w:eastAsia="方正小标宋_GBK"/>
          <w:bCs/>
          <w:color w:val="000000"/>
          <w:kern w:val="0"/>
          <w:sz w:val="44"/>
          <w:szCs w:val="44"/>
        </w:rPr>
        <w:t>四川省普通高校招收保送生基本情况一览表</w:t>
      </w:r>
    </w:p>
    <w:p>
      <w:pPr>
        <w:autoSpaceDE w:val="0"/>
        <w:autoSpaceDN w:val="0"/>
        <w:spacing w:line="200" w:lineRule="exact"/>
        <w:jc w:val="center"/>
        <w:rPr>
          <w:b/>
          <w:color w:val="000000"/>
          <w:kern w:val="0"/>
          <w:szCs w:val="21"/>
        </w:rPr>
      </w:pPr>
    </w:p>
    <w:p>
      <w:pPr>
        <w:autoSpaceDE w:val="0"/>
        <w:autoSpaceDN w:val="0"/>
        <w:adjustRightInd w:val="0"/>
        <w:ind w:firstLine="1000" w:firstLineChars="500"/>
        <w:rPr>
          <w:rFonts w:eastAsia="宋体"/>
          <w:color w:val="000000"/>
          <w:kern w:val="0"/>
          <w:sz w:val="20"/>
          <w:szCs w:val="20"/>
          <w:u w:val="single"/>
        </w:rPr>
      </w:pPr>
      <w:r>
        <w:rPr>
          <w:rFonts w:eastAsia="宋体"/>
          <w:color w:val="000000"/>
          <w:kern w:val="0"/>
          <w:sz w:val="20"/>
          <w:szCs w:val="20"/>
        </w:rPr>
        <w:t>市（州）（公章）</w:t>
      </w:r>
      <w:r>
        <w:rPr>
          <w:rFonts w:hint="eastAsia" w:eastAsia="宋体"/>
          <w:color w:val="000000"/>
          <w:kern w:val="0"/>
          <w:sz w:val="20"/>
          <w:szCs w:val="20"/>
          <w:u w:val="single"/>
        </w:rPr>
        <w:t xml:space="preserve">                  </w:t>
      </w:r>
      <w:r>
        <w:rPr>
          <w:rFonts w:hint="eastAsia" w:eastAsia="宋体"/>
          <w:color w:val="000000"/>
          <w:kern w:val="0"/>
          <w:sz w:val="20"/>
          <w:szCs w:val="20"/>
        </w:rPr>
        <w:t xml:space="preserve">   </w:t>
      </w:r>
      <w:r>
        <w:rPr>
          <w:rFonts w:eastAsia="宋体"/>
          <w:color w:val="000000"/>
          <w:kern w:val="0"/>
          <w:sz w:val="20"/>
          <w:szCs w:val="20"/>
        </w:rPr>
        <w:t>县（市、区）（公章）</w:t>
      </w:r>
      <w:r>
        <w:rPr>
          <w:rFonts w:hint="eastAsia" w:eastAsia="宋体"/>
          <w:color w:val="000000"/>
          <w:kern w:val="0"/>
          <w:sz w:val="20"/>
          <w:szCs w:val="20"/>
          <w:u w:val="single"/>
        </w:rPr>
        <w:t xml:space="preserve">                      </w:t>
      </w:r>
      <w:r>
        <w:rPr>
          <w:rFonts w:hint="eastAsia" w:eastAsia="宋体"/>
          <w:color w:val="000000"/>
          <w:kern w:val="0"/>
          <w:sz w:val="20"/>
          <w:szCs w:val="20"/>
        </w:rPr>
        <w:t xml:space="preserve">    </w:t>
      </w:r>
      <w:r>
        <w:rPr>
          <w:rFonts w:eastAsia="宋体"/>
          <w:color w:val="000000"/>
          <w:kern w:val="0"/>
          <w:sz w:val="20"/>
          <w:szCs w:val="20"/>
        </w:rPr>
        <w:t xml:space="preserve">中学（公章）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9"/>
        <w:gridCol w:w="1276"/>
        <w:gridCol w:w="850"/>
        <w:gridCol w:w="2410"/>
        <w:gridCol w:w="1417"/>
        <w:gridCol w:w="2268"/>
        <w:gridCol w:w="207"/>
        <w:gridCol w:w="1353"/>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7"/>
          <w:wBefore w:w="10347" w:type="dxa"/>
          <w:trHeight w:val="120" w:hRule="atLeast"/>
          <w:jc w:val="center"/>
        </w:trPr>
        <w:tc>
          <w:tcPr>
            <w:tcW w:w="2276" w:type="dxa"/>
            <w:gridSpan w:val="2"/>
            <w:tcBorders>
              <w:left w:val="nil"/>
              <w:right w:val="nil"/>
            </w:tcBorders>
          </w:tcPr>
          <w:p>
            <w:pPr>
              <w:autoSpaceDE w:val="0"/>
              <w:autoSpaceDN w:val="0"/>
              <w:rPr>
                <w:rFonts w:eastAsia="宋体"/>
                <w:color w:val="000000"/>
                <w:kern w:val="0"/>
                <w:sz w:val="20"/>
                <w:szCs w:val="20"/>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28" w:type="dxa"/>
            <w:bottom w:w="0" w:type="dxa"/>
            <w:right w:w="28" w:type="dxa"/>
          </w:tblCellMar>
        </w:tblPrEx>
        <w:trPr>
          <w:cantSplit/>
          <w:trHeight w:val="419" w:hRule="atLeast"/>
          <w:jc w:val="center"/>
        </w:trPr>
        <w:tc>
          <w:tcPr>
            <w:tcW w:w="1919" w:type="dxa"/>
            <w:vMerge w:val="restart"/>
            <w:tcBorders>
              <w:top w:val="single" w:color="auto" w:sz="4" w:space="0"/>
              <w:left w:val="single" w:color="auto" w:sz="4" w:space="0"/>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r>
              <w:rPr>
                <w:rFonts w:eastAsia="宋体"/>
                <w:color w:val="000000"/>
                <w:kern w:val="0"/>
                <w:sz w:val="20"/>
                <w:szCs w:val="20"/>
              </w:rPr>
              <w:t>考生号</w:t>
            </w:r>
          </w:p>
        </w:tc>
        <w:tc>
          <w:tcPr>
            <w:tcW w:w="1276" w:type="dxa"/>
            <w:vMerge w:val="restart"/>
            <w:tcBorders>
              <w:top w:val="single" w:color="auto" w:sz="4" w:space="0"/>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r>
              <w:rPr>
                <w:rFonts w:eastAsia="宋体"/>
                <w:color w:val="000000"/>
                <w:kern w:val="0"/>
                <w:sz w:val="20"/>
                <w:szCs w:val="20"/>
              </w:rPr>
              <w:t>姓 名</w:t>
            </w:r>
          </w:p>
        </w:tc>
        <w:tc>
          <w:tcPr>
            <w:tcW w:w="850" w:type="dxa"/>
            <w:vMerge w:val="restart"/>
            <w:tcBorders>
              <w:top w:val="single" w:color="auto" w:sz="4" w:space="0"/>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r>
              <w:rPr>
                <w:rFonts w:eastAsia="宋体"/>
                <w:color w:val="000000"/>
                <w:kern w:val="0"/>
                <w:sz w:val="20"/>
                <w:szCs w:val="20"/>
              </w:rPr>
              <w:t>性别</w:t>
            </w:r>
          </w:p>
        </w:tc>
        <w:tc>
          <w:tcPr>
            <w:tcW w:w="2410" w:type="dxa"/>
            <w:vMerge w:val="restart"/>
            <w:tcBorders>
              <w:top w:val="single" w:color="auto" w:sz="4" w:space="0"/>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r>
              <w:rPr>
                <w:rFonts w:eastAsia="宋体"/>
                <w:color w:val="000000"/>
                <w:kern w:val="0"/>
                <w:sz w:val="20"/>
                <w:szCs w:val="20"/>
              </w:rPr>
              <w:t>身份证号</w:t>
            </w:r>
          </w:p>
        </w:tc>
        <w:tc>
          <w:tcPr>
            <w:tcW w:w="1417" w:type="dxa"/>
            <w:vMerge w:val="restart"/>
            <w:tcBorders>
              <w:top w:val="single" w:color="auto" w:sz="4" w:space="0"/>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r>
              <w:rPr>
                <w:rFonts w:eastAsia="宋体"/>
                <w:color w:val="000000"/>
                <w:kern w:val="0"/>
                <w:sz w:val="20"/>
                <w:szCs w:val="20"/>
              </w:rPr>
              <w:t>保送类别</w:t>
            </w:r>
          </w:p>
        </w:tc>
        <w:tc>
          <w:tcPr>
            <w:tcW w:w="3828" w:type="dxa"/>
            <w:gridSpan w:val="3"/>
            <w:tcBorders>
              <w:top w:val="single" w:color="auto" w:sz="4" w:space="0"/>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r>
              <w:rPr>
                <w:rFonts w:eastAsia="宋体"/>
                <w:color w:val="000000"/>
                <w:kern w:val="0"/>
                <w:sz w:val="20"/>
                <w:szCs w:val="20"/>
              </w:rPr>
              <w:t>保送生志愿</w:t>
            </w:r>
          </w:p>
        </w:tc>
        <w:tc>
          <w:tcPr>
            <w:tcW w:w="923" w:type="dxa"/>
            <w:vMerge w:val="restart"/>
            <w:tcBorders>
              <w:top w:val="single" w:color="auto" w:sz="4" w:space="0"/>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r>
              <w:rPr>
                <w:rFonts w:eastAsia="宋体"/>
                <w:color w:val="000000"/>
                <w:kern w:val="0"/>
                <w:sz w:val="20"/>
                <w:szCs w:val="20"/>
              </w:rPr>
              <w:t>备 注</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28" w:type="dxa"/>
            <w:bottom w:w="0" w:type="dxa"/>
            <w:right w:w="28" w:type="dxa"/>
          </w:tblCellMar>
        </w:tblPrEx>
        <w:trPr>
          <w:cantSplit/>
          <w:trHeight w:val="468" w:hRule="atLeast"/>
          <w:jc w:val="center"/>
        </w:trPr>
        <w:tc>
          <w:tcPr>
            <w:tcW w:w="1919"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eastAsia="宋体"/>
                <w:color w:val="000000"/>
                <w:kern w:val="0"/>
                <w:sz w:val="20"/>
                <w:szCs w:val="20"/>
              </w:rPr>
            </w:pPr>
          </w:p>
        </w:tc>
        <w:tc>
          <w:tcPr>
            <w:tcW w:w="1276" w:type="dxa"/>
            <w:vMerge w:val="continue"/>
            <w:tcBorders>
              <w:top w:val="single" w:color="auto" w:sz="4" w:space="0"/>
              <w:left w:val="nil"/>
              <w:bottom w:val="single" w:color="000000" w:sz="4" w:space="0"/>
              <w:right w:val="single" w:color="000000" w:sz="4" w:space="0"/>
            </w:tcBorders>
            <w:vAlign w:val="center"/>
          </w:tcPr>
          <w:p>
            <w:pPr>
              <w:widowControl/>
              <w:jc w:val="left"/>
              <w:rPr>
                <w:rFonts w:eastAsia="宋体"/>
                <w:color w:val="000000"/>
                <w:kern w:val="0"/>
                <w:sz w:val="20"/>
                <w:szCs w:val="20"/>
              </w:rPr>
            </w:pPr>
          </w:p>
        </w:tc>
        <w:tc>
          <w:tcPr>
            <w:tcW w:w="850" w:type="dxa"/>
            <w:vMerge w:val="continue"/>
            <w:tcBorders>
              <w:top w:val="single" w:color="auto" w:sz="4" w:space="0"/>
              <w:left w:val="nil"/>
              <w:bottom w:val="single" w:color="000000" w:sz="4" w:space="0"/>
              <w:right w:val="single" w:color="000000" w:sz="4" w:space="0"/>
            </w:tcBorders>
            <w:vAlign w:val="center"/>
          </w:tcPr>
          <w:p>
            <w:pPr>
              <w:widowControl/>
              <w:jc w:val="left"/>
              <w:rPr>
                <w:rFonts w:eastAsia="宋体"/>
                <w:color w:val="000000"/>
                <w:kern w:val="0"/>
                <w:sz w:val="20"/>
                <w:szCs w:val="20"/>
              </w:rPr>
            </w:pPr>
          </w:p>
        </w:tc>
        <w:tc>
          <w:tcPr>
            <w:tcW w:w="2410" w:type="dxa"/>
            <w:vMerge w:val="continue"/>
            <w:tcBorders>
              <w:top w:val="single" w:color="auto" w:sz="4" w:space="0"/>
              <w:left w:val="nil"/>
              <w:bottom w:val="single" w:color="000000" w:sz="4" w:space="0"/>
              <w:right w:val="single" w:color="000000" w:sz="4" w:space="0"/>
            </w:tcBorders>
            <w:vAlign w:val="center"/>
          </w:tcPr>
          <w:p>
            <w:pPr>
              <w:widowControl/>
              <w:jc w:val="left"/>
              <w:rPr>
                <w:rFonts w:eastAsia="宋体"/>
                <w:color w:val="000000"/>
                <w:kern w:val="0"/>
                <w:sz w:val="20"/>
                <w:szCs w:val="20"/>
              </w:rPr>
            </w:pPr>
          </w:p>
        </w:tc>
        <w:tc>
          <w:tcPr>
            <w:tcW w:w="1417" w:type="dxa"/>
            <w:vMerge w:val="continue"/>
            <w:tcBorders>
              <w:top w:val="single" w:color="auto" w:sz="4" w:space="0"/>
              <w:left w:val="nil"/>
              <w:bottom w:val="single" w:color="000000" w:sz="4" w:space="0"/>
              <w:right w:val="single" w:color="000000" w:sz="4" w:space="0"/>
            </w:tcBorders>
            <w:vAlign w:val="center"/>
          </w:tcPr>
          <w:p>
            <w:pPr>
              <w:widowControl/>
              <w:jc w:val="left"/>
              <w:rPr>
                <w:rFonts w:eastAsia="宋体"/>
                <w:color w:val="000000"/>
                <w:kern w:val="0"/>
                <w:sz w:val="20"/>
                <w:szCs w:val="20"/>
              </w:rPr>
            </w:pPr>
          </w:p>
        </w:tc>
        <w:tc>
          <w:tcPr>
            <w:tcW w:w="2268"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r>
              <w:rPr>
                <w:rFonts w:eastAsia="宋体"/>
                <w:color w:val="000000"/>
                <w:kern w:val="0"/>
                <w:sz w:val="20"/>
                <w:szCs w:val="20"/>
              </w:rPr>
              <w:t>高校名称</w:t>
            </w:r>
          </w:p>
        </w:tc>
        <w:tc>
          <w:tcPr>
            <w:tcW w:w="1560" w:type="dxa"/>
            <w:gridSpan w:val="2"/>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r>
              <w:rPr>
                <w:rFonts w:eastAsia="宋体"/>
                <w:color w:val="000000"/>
                <w:kern w:val="0"/>
                <w:sz w:val="20"/>
                <w:szCs w:val="20"/>
              </w:rPr>
              <w:t>专业名称</w:t>
            </w:r>
          </w:p>
        </w:tc>
        <w:tc>
          <w:tcPr>
            <w:tcW w:w="923" w:type="dxa"/>
            <w:vMerge w:val="continue"/>
            <w:tcBorders>
              <w:top w:val="single" w:color="auto" w:sz="4" w:space="0"/>
              <w:left w:val="nil"/>
              <w:bottom w:val="single" w:color="000000" w:sz="4" w:space="0"/>
              <w:right w:val="single" w:color="000000" w:sz="4" w:space="0"/>
            </w:tcBorders>
            <w:vAlign w:val="center"/>
          </w:tcPr>
          <w:p>
            <w:pPr>
              <w:widowControl/>
              <w:jc w:val="left"/>
              <w:rPr>
                <w:rFonts w:eastAsia="宋体"/>
                <w:color w:val="000000"/>
                <w:kern w:val="0"/>
                <w:sz w:val="20"/>
                <w:szCs w:val="20"/>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28" w:type="dxa"/>
            <w:bottom w:w="0" w:type="dxa"/>
            <w:right w:w="28" w:type="dxa"/>
          </w:tblCellMar>
        </w:tblPrEx>
        <w:trPr>
          <w:trHeight w:val="419" w:hRule="atLeast"/>
          <w:jc w:val="center"/>
        </w:trPr>
        <w:tc>
          <w:tcPr>
            <w:tcW w:w="1919" w:type="dxa"/>
            <w:tcBorders>
              <w:top w:val="nil"/>
              <w:left w:val="single" w:color="auto" w:sz="4" w:space="0"/>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276"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85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41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417"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268"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560" w:type="dxa"/>
            <w:gridSpan w:val="2"/>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923"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28" w:type="dxa"/>
            <w:bottom w:w="0" w:type="dxa"/>
            <w:right w:w="28" w:type="dxa"/>
          </w:tblCellMar>
        </w:tblPrEx>
        <w:trPr>
          <w:trHeight w:val="419" w:hRule="atLeast"/>
          <w:jc w:val="center"/>
        </w:trPr>
        <w:tc>
          <w:tcPr>
            <w:tcW w:w="1919" w:type="dxa"/>
            <w:tcBorders>
              <w:top w:val="nil"/>
              <w:left w:val="single" w:color="auto" w:sz="4" w:space="0"/>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276"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85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41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417"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268"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560" w:type="dxa"/>
            <w:gridSpan w:val="2"/>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923"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28" w:type="dxa"/>
            <w:bottom w:w="0" w:type="dxa"/>
            <w:right w:w="28" w:type="dxa"/>
          </w:tblCellMar>
        </w:tblPrEx>
        <w:trPr>
          <w:trHeight w:val="419" w:hRule="atLeast"/>
          <w:jc w:val="center"/>
        </w:trPr>
        <w:tc>
          <w:tcPr>
            <w:tcW w:w="1919" w:type="dxa"/>
            <w:tcBorders>
              <w:top w:val="nil"/>
              <w:left w:val="single" w:color="auto" w:sz="4" w:space="0"/>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276"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85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41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417"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268"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560" w:type="dxa"/>
            <w:gridSpan w:val="2"/>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923"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28" w:type="dxa"/>
            <w:bottom w:w="0" w:type="dxa"/>
            <w:right w:w="28" w:type="dxa"/>
          </w:tblCellMar>
        </w:tblPrEx>
        <w:trPr>
          <w:trHeight w:val="419" w:hRule="atLeast"/>
          <w:jc w:val="center"/>
        </w:trPr>
        <w:tc>
          <w:tcPr>
            <w:tcW w:w="1919" w:type="dxa"/>
            <w:tcBorders>
              <w:top w:val="nil"/>
              <w:left w:val="single" w:color="auto" w:sz="4" w:space="0"/>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276"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85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41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417"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268"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560" w:type="dxa"/>
            <w:gridSpan w:val="2"/>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923"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28" w:type="dxa"/>
            <w:bottom w:w="0" w:type="dxa"/>
            <w:right w:w="28" w:type="dxa"/>
          </w:tblCellMar>
        </w:tblPrEx>
        <w:trPr>
          <w:trHeight w:val="419" w:hRule="atLeast"/>
          <w:jc w:val="center"/>
        </w:trPr>
        <w:tc>
          <w:tcPr>
            <w:tcW w:w="1919" w:type="dxa"/>
            <w:tcBorders>
              <w:top w:val="nil"/>
              <w:left w:val="single" w:color="auto" w:sz="4" w:space="0"/>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276"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85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41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417"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268"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560" w:type="dxa"/>
            <w:gridSpan w:val="2"/>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923"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28" w:type="dxa"/>
            <w:bottom w:w="0" w:type="dxa"/>
            <w:right w:w="28" w:type="dxa"/>
          </w:tblCellMar>
        </w:tblPrEx>
        <w:trPr>
          <w:trHeight w:val="419" w:hRule="atLeast"/>
          <w:jc w:val="center"/>
        </w:trPr>
        <w:tc>
          <w:tcPr>
            <w:tcW w:w="1919" w:type="dxa"/>
            <w:tcBorders>
              <w:top w:val="nil"/>
              <w:left w:val="single" w:color="auto" w:sz="4" w:space="0"/>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276"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85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41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417"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268"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560" w:type="dxa"/>
            <w:gridSpan w:val="2"/>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923"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28" w:type="dxa"/>
            <w:bottom w:w="0" w:type="dxa"/>
            <w:right w:w="28" w:type="dxa"/>
          </w:tblCellMar>
        </w:tblPrEx>
        <w:trPr>
          <w:trHeight w:val="419" w:hRule="atLeast"/>
          <w:jc w:val="center"/>
        </w:trPr>
        <w:tc>
          <w:tcPr>
            <w:tcW w:w="1919" w:type="dxa"/>
            <w:tcBorders>
              <w:top w:val="nil"/>
              <w:left w:val="single" w:color="auto" w:sz="4" w:space="0"/>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276"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85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41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417"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268"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560" w:type="dxa"/>
            <w:gridSpan w:val="2"/>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923"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28" w:type="dxa"/>
            <w:bottom w:w="0" w:type="dxa"/>
            <w:right w:w="28" w:type="dxa"/>
          </w:tblCellMar>
        </w:tblPrEx>
        <w:trPr>
          <w:trHeight w:val="419" w:hRule="atLeast"/>
          <w:jc w:val="center"/>
        </w:trPr>
        <w:tc>
          <w:tcPr>
            <w:tcW w:w="1919" w:type="dxa"/>
            <w:tcBorders>
              <w:top w:val="nil"/>
              <w:left w:val="single" w:color="auto" w:sz="4" w:space="0"/>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276"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85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41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417"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268"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560" w:type="dxa"/>
            <w:gridSpan w:val="2"/>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923"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28" w:type="dxa"/>
            <w:bottom w:w="0" w:type="dxa"/>
            <w:right w:w="28" w:type="dxa"/>
          </w:tblCellMar>
        </w:tblPrEx>
        <w:trPr>
          <w:trHeight w:val="419" w:hRule="atLeast"/>
          <w:jc w:val="center"/>
        </w:trPr>
        <w:tc>
          <w:tcPr>
            <w:tcW w:w="1919" w:type="dxa"/>
            <w:tcBorders>
              <w:top w:val="nil"/>
              <w:left w:val="single" w:color="auto" w:sz="4" w:space="0"/>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276"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85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41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417"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268"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560" w:type="dxa"/>
            <w:gridSpan w:val="2"/>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923"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28" w:type="dxa"/>
            <w:bottom w:w="0" w:type="dxa"/>
            <w:right w:w="28" w:type="dxa"/>
          </w:tblCellMar>
        </w:tblPrEx>
        <w:trPr>
          <w:trHeight w:val="419" w:hRule="atLeast"/>
          <w:jc w:val="center"/>
        </w:trPr>
        <w:tc>
          <w:tcPr>
            <w:tcW w:w="1919" w:type="dxa"/>
            <w:tcBorders>
              <w:top w:val="nil"/>
              <w:left w:val="single" w:color="auto" w:sz="4" w:space="0"/>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276"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85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410"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417"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2268"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1560" w:type="dxa"/>
            <w:gridSpan w:val="2"/>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c>
          <w:tcPr>
            <w:tcW w:w="923" w:type="dxa"/>
            <w:tcBorders>
              <w:top w:val="nil"/>
              <w:left w:val="nil"/>
              <w:bottom w:val="single" w:color="000000" w:sz="4" w:space="0"/>
              <w:right w:val="single" w:color="000000" w:sz="4" w:space="0"/>
            </w:tcBorders>
            <w:vAlign w:val="center"/>
          </w:tcPr>
          <w:p>
            <w:pPr>
              <w:autoSpaceDE w:val="0"/>
              <w:autoSpaceDN w:val="0"/>
              <w:jc w:val="center"/>
              <w:rPr>
                <w:rFonts w:eastAsia="宋体"/>
                <w:color w:val="000000"/>
                <w:kern w:val="0"/>
                <w:sz w:val="20"/>
                <w:szCs w:val="20"/>
              </w:rPr>
            </w:pPr>
          </w:p>
        </w:tc>
      </w:tr>
    </w:tbl>
    <w:p>
      <w:pPr>
        <w:autoSpaceDE w:val="0"/>
        <w:autoSpaceDN w:val="0"/>
        <w:spacing w:line="280" w:lineRule="exact"/>
        <w:ind w:right="-563" w:rightChars="-176"/>
        <w:rPr>
          <w:rFonts w:eastAsia="宋体"/>
          <w:color w:val="000000"/>
          <w:kern w:val="0"/>
          <w:sz w:val="20"/>
          <w:szCs w:val="20"/>
        </w:rPr>
      </w:pPr>
      <w:r>
        <w:rPr>
          <w:rFonts w:eastAsia="宋体"/>
          <w:color w:val="000000"/>
          <w:kern w:val="0"/>
          <w:sz w:val="20"/>
          <w:szCs w:val="20"/>
        </w:rPr>
        <w:t>说明：1.此表由中学填写后逐级报市（州）招考机构汇总于</w:t>
      </w:r>
      <w:r>
        <w:rPr>
          <w:rFonts w:eastAsia="宋体"/>
          <w:color w:val="000000"/>
          <w:kern w:val="0"/>
          <w:sz w:val="20"/>
          <w:szCs w:val="20"/>
          <w:u w:val="single" w:color="FF0000"/>
        </w:rPr>
        <w:t>4月1</w:t>
      </w:r>
      <w:r>
        <w:rPr>
          <w:rFonts w:hint="eastAsia" w:eastAsia="宋体"/>
          <w:color w:val="000000"/>
          <w:kern w:val="0"/>
          <w:sz w:val="20"/>
          <w:szCs w:val="20"/>
          <w:u w:val="single" w:color="FF0000"/>
          <w:lang w:eastAsia="zh-CN"/>
        </w:rPr>
        <w:t>7</w:t>
      </w:r>
      <w:r>
        <w:rPr>
          <w:rFonts w:eastAsia="宋体"/>
          <w:color w:val="000000"/>
          <w:kern w:val="0"/>
          <w:sz w:val="20"/>
          <w:szCs w:val="20"/>
          <w:u w:val="single" w:color="FF0000"/>
        </w:rPr>
        <w:t>日</w:t>
      </w:r>
      <w:r>
        <w:rPr>
          <w:rFonts w:eastAsia="宋体"/>
          <w:color w:val="000000"/>
          <w:kern w:val="0"/>
          <w:sz w:val="20"/>
          <w:szCs w:val="20"/>
        </w:rPr>
        <w:t>前（含电子版）报省教育考试院。</w:t>
      </w:r>
    </w:p>
    <w:p>
      <w:pPr>
        <w:pStyle w:val="3"/>
        <w:autoSpaceDE w:val="0"/>
        <w:autoSpaceDN w:val="0"/>
        <w:adjustRightInd w:val="0"/>
        <w:spacing w:line="280" w:lineRule="exact"/>
        <w:ind w:right="-563" w:rightChars="-176" w:firstLine="600" w:firstLineChars="300"/>
        <w:rPr>
          <w:color w:val="000000"/>
        </w:rPr>
        <w:sectPr>
          <w:pgSz w:w="16838" w:h="11906" w:orient="landscape"/>
          <w:pgMar w:top="1588" w:right="2098" w:bottom="1474" w:left="1985" w:header="1701" w:footer="1350" w:gutter="0"/>
          <w:cols w:space="425" w:num="1"/>
          <w:docGrid w:linePitch="312" w:charSpace="0"/>
        </w:sectPr>
      </w:pPr>
      <w:r>
        <w:rPr>
          <w:rFonts w:ascii="Times New Roman"/>
          <w:sz w:val="20"/>
          <w:szCs w:val="20"/>
        </w:rPr>
        <w:t>2.“考生号”栏为保送生高考报名时全省统一编排的考生号。“保送类别”为中学生学科奥林匹克竞赛国家集训队成员、外语类保送生、公安英烈和一级至四级因公伤残公安民警子女、</w:t>
      </w:r>
      <w:r>
        <w:rPr>
          <w:rFonts w:hint="eastAsia"/>
          <w:lang w:val="en-US" w:eastAsia="zh-CN"/>
        </w:rPr>
        <w:t>监狱戒毒人民警察英烈和一级至四级因公伤残监狱戒毒人民警察子女、</w:t>
      </w:r>
      <w:r>
        <w:rPr>
          <w:rFonts w:ascii="Times New Roman"/>
          <w:sz w:val="20"/>
          <w:szCs w:val="20"/>
        </w:rPr>
        <w:t>退役运动员。 “保送生志愿”栏准确填写拟报高校志愿的高校名称、专业名称。</w:t>
      </w:r>
      <w:r>
        <w:rPr>
          <w:rFonts w:eastAsia="宋体"/>
          <w:color w:val="000000"/>
          <w:kern w:val="0"/>
          <w:sz w:val="20"/>
          <w:szCs w:val="20"/>
        </w:rPr>
        <w:t xml:space="preserve">填写人签名：                                 联系电话：                                       填报时间：        年      月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ZjYjhmZDE0YmMyNjg2ZTQwOWVjYmNiMjJlNzEifQ=="/>
  </w:docVars>
  <w:rsids>
    <w:rsidRoot w:val="1820626B"/>
    <w:rsid w:val="18206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szCs w:val="20"/>
    </w:rPr>
  </w:style>
  <w:style w:type="paragraph" w:styleId="3">
    <w:name w:val="Body Text Indent 2"/>
    <w:basedOn w:val="1"/>
    <w:qFormat/>
    <w:uiPriority w:val="0"/>
    <w:pPr>
      <w:autoSpaceDE w:val="0"/>
      <w:autoSpaceDN w:val="0"/>
      <w:adjustRightInd w:val="0"/>
      <w:ind w:firstLine="540"/>
    </w:pPr>
    <w:rPr>
      <w:rFonts w:ascii="宋体" w:eastAsia="宋体"/>
      <w:color w:val="000000"/>
      <w:kern w:val="0"/>
      <w:sz w:val="21"/>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page number"/>
    <w:unhideWhenUsed/>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2024-03-15T06:59:00Z</dcterms:created>
  <dc:creator>WPS_1675735716</dc:creator>
  <cp:lastModifiedBy>WPS_1675735716</cp:lastModifiedBy>
  <dcterms:modified xsi:type="dcterms:W3CDTF">2024-03-15T07:00:13Z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70583B1A15834E5CA6A983F2239D90A3_11</vt:lpwstr>
  </property>
</Properties>
</file>